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ED" w:rsidRDefault="008E36ED" w:rsidP="008E36ED">
      <w:pPr>
        <w:pStyle w:val="1"/>
        <w:ind w:right="-432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3810000</wp:posOffset>
            </wp:positionH>
            <wp:positionV relativeFrom="page">
              <wp:posOffset>266700</wp:posOffset>
            </wp:positionV>
            <wp:extent cx="666750" cy="638175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36ED" w:rsidRDefault="008E36ED" w:rsidP="008E36ED">
      <w:pPr>
        <w:pStyle w:val="1"/>
        <w:ind w:right="-432"/>
        <w:jc w:val="center"/>
        <w:rPr>
          <w:szCs w:val="28"/>
        </w:rPr>
      </w:pPr>
      <w:r>
        <w:rPr>
          <w:szCs w:val="28"/>
        </w:rPr>
        <w:t>ДУМА</w:t>
      </w:r>
    </w:p>
    <w:p w:rsidR="008E36ED" w:rsidRDefault="008E36ED" w:rsidP="008E36ED">
      <w:pPr>
        <w:pStyle w:val="1"/>
        <w:ind w:right="-432"/>
        <w:jc w:val="center"/>
        <w:rPr>
          <w:szCs w:val="28"/>
        </w:rPr>
      </w:pPr>
      <w:r>
        <w:rPr>
          <w:szCs w:val="28"/>
        </w:rPr>
        <w:t>БАРДЫМСКОГО МУНИЦИПАЛЬНОГО ОКРУГА</w:t>
      </w:r>
    </w:p>
    <w:p w:rsidR="008E36ED" w:rsidRDefault="008E36ED" w:rsidP="008E36ED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ПЕРМСКОГО КРАЯ</w:t>
      </w:r>
    </w:p>
    <w:p w:rsidR="008E36ED" w:rsidRDefault="008E36ED" w:rsidP="008E36ED">
      <w:pPr>
        <w:spacing w:after="0" w:line="240" w:lineRule="auto"/>
        <w:ind w:right="-432"/>
        <w:jc w:val="center"/>
        <w:rPr>
          <w:sz w:val="28"/>
          <w:szCs w:val="28"/>
        </w:rPr>
      </w:pPr>
    </w:p>
    <w:p w:rsidR="008E36ED" w:rsidRPr="005F297A" w:rsidRDefault="008E36ED" w:rsidP="008E36ED">
      <w:pPr>
        <w:spacing w:after="0" w:line="240" w:lineRule="auto"/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</w:t>
      </w:r>
      <w:r w:rsidRPr="005F297A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8E36ED" w:rsidRPr="005F297A" w:rsidRDefault="008E36ED" w:rsidP="008E36ED">
      <w:pPr>
        <w:spacing w:after="0" w:line="240" w:lineRule="auto"/>
        <w:ind w:right="-432"/>
        <w:jc w:val="center"/>
        <w:rPr>
          <w:rFonts w:ascii="Times New Roman" w:hAnsi="Times New Roman" w:cs="Times New Roman"/>
          <w:sz w:val="28"/>
          <w:szCs w:val="28"/>
        </w:rPr>
      </w:pPr>
    </w:p>
    <w:p w:rsidR="008E36ED" w:rsidRPr="005F297A" w:rsidRDefault="008E36ED" w:rsidP="008E36ED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8E36ED" w:rsidRPr="005F297A" w:rsidRDefault="008E36ED" w:rsidP="008E36E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E36ED" w:rsidRPr="005F297A" w:rsidRDefault="0026645A" w:rsidP="008E36ED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23.09.2020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BE3A2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 10</w:t>
      </w:r>
    </w:p>
    <w:p w:rsidR="008E36ED" w:rsidRPr="005F297A" w:rsidRDefault="008E36ED" w:rsidP="008E36E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F2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6ED" w:rsidRPr="008E36ED" w:rsidRDefault="008E36ED" w:rsidP="008E36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6ED">
        <w:rPr>
          <w:rFonts w:ascii="Times New Roman" w:hAnsi="Times New Roman" w:cs="Times New Roman"/>
          <w:b/>
          <w:sz w:val="28"/>
          <w:szCs w:val="28"/>
        </w:rPr>
        <w:t xml:space="preserve">Об утверждении Совета </w:t>
      </w:r>
      <w:r>
        <w:rPr>
          <w:rFonts w:ascii="Times New Roman" w:hAnsi="Times New Roman" w:cs="Times New Roman"/>
          <w:b/>
          <w:sz w:val="28"/>
          <w:szCs w:val="28"/>
        </w:rPr>
        <w:t>Думы</w:t>
      </w:r>
    </w:p>
    <w:p w:rsidR="008E36ED" w:rsidRPr="008E36ED" w:rsidRDefault="008E36ED" w:rsidP="008E36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6ED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ардымского муниципального округа</w:t>
      </w:r>
    </w:p>
    <w:p w:rsidR="008E36ED" w:rsidRPr="008E36ED" w:rsidRDefault="008E36ED" w:rsidP="008E3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6ED" w:rsidRPr="008E36ED" w:rsidRDefault="008E36ED" w:rsidP="008E3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Дума Бардымского муниципального округа</w:t>
      </w:r>
    </w:p>
    <w:p w:rsidR="008E36ED" w:rsidRPr="008E36ED" w:rsidRDefault="008E36ED" w:rsidP="008E3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6ED">
        <w:rPr>
          <w:rFonts w:ascii="Times New Roman" w:hAnsi="Times New Roman" w:cs="Times New Roman"/>
          <w:sz w:val="28"/>
          <w:szCs w:val="28"/>
        </w:rPr>
        <w:t>РЕШАЕТ:</w:t>
      </w:r>
    </w:p>
    <w:p w:rsidR="008E36ED" w:rsidRPr="008E36ED" w:rsidRDefault="008E36ED" w:rsidP="008E3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6ED">
        <w:rPr>
          <w:rFonts w:ascii="Times New Roman" w:hAnsi="Times New Roman" w:cs="Times New Roman"/>
          <w:sz w:val="28"/>
          <w:szCs w:val="28"/>
        </w:rPr>
        <w:tab/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состав Совета Думы</w:t>
      </w:r>
      <w:r w:rsidRPr="008E36ED">
        <w:rPr>
          <w:rFonts w:ascii="Times New Roman" w:hAnsi="Times New Roman" w:cs="Times New Roman"/>
          <w:sz w:val="28"/>
          <w:szCs w:val="28"/>
        </w:rPr>
        <w:t>:</w:t>
      </w:r>
    </w:p>
    <w:p w:rsidR="008E36ED" w:rsidRPr="008E36ED" w:rsidRDefault="00BE3A26" w:rsidP="008E3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116E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8E36ED" w:rsidRPr="008E36ED">
        <w:rPr>
          <w:rFonts w:ascii="Times New Roman" w:hAnsi="Times New Roman" w:cs="Times New Roman"/>
          <w:sz w:val="28"/>
          <w:szCs w:val="28"/>
        </w:rPr>
        <w:t xml:space="preserve"> – председатель Совета;</w:t>
      </w:r>
    </w:p>
    <w:p w:rsidR="008E36ED" w:rsidRPr="008E36ED" w:rsidRDefault="00BE3A26" w:rsidP="008E3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6ED" w:rsidRPr="008E36ED">
        <w:rPr>
          <w:rFonts w:ascii="Times New Roman" w:hAnsi="Times New Roman" w:cs="Times New Roman"/>
          <w:sz w:val="28"/>
          <w:szCs w:val="28"/>
        </w:rPr>
        <w:t>заместител</w:t>
      </w:r>
      <w:r w:rsidR="00CF116E">
        <w:rPr>
          <w:rFonts w:ascii="Times New Roman" w:hAnsi="Times New Roman" w:cs="Times New Roman"/>
          <w:sz w:val="28"/>
          <w:szCs w:val="28"/>
        </w:rPr>
        <w:t>ь председателя Думы</w:t>
      </w:r>
      <w:r w:rsidR="008E36ED" w:rsidRPr="008E36ED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Совета;</w:t>
      </w:r>
    </w:p>
    <w:p w:rsidR="008E36ED" w:rsidRPr="008E36ED" w:rsidRDefault="00BE3A26" w:rsidP="008E3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6ED" w:rsidRPr="008E36ED">
        <w:rPr>
          <w:rFonts w:ascii="Times New Roman" w:hAnsi="Times New Roman" w:cs="Times New Roman"/>
          <w:sz w:val="28"/>
          <w:szCs w:val="28"/>
        </w:rPr>
        <w:t>председатель комиссии по экономической политике;</w:t>
      </w:r>
    </w:p>
    <w:p w:rsidR="008E36ED" w:rsidRPr="008E36ED" w:rsidRDefault="00BE3A26" w:rsidP="008E3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6ED" w:rsidRPr="008E36ED">
        <w:rPr>
          <w:rFonts w:ascii="Times New Roman" w:hAnsi="Times New Roman" w:cs="Times New Roman"/>
          <w:sz w:val="28"/>
          <w:szCs w:val="28"/>
        </w:rPr>
        <w:t>председатель комиссии по социальной политике;</w:t>
      </w:r>
    </w:p>
    <w:p w:rsidR="008E36ED" w:rsidRPr="008E36ED" w:rsidRDefault="00BE3A26" w:rsidP="008E3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6ED" w:rsidRPr="008E36ED">
        <w:rPr>
          <w:rFonts w:ascii="Times New Roman" w:hAnsi="Times New Roman" w:cs="Times New Roman"/>
          <w:sz w:val="28"/>
          <w:szCs w:val="28"/>
        </w:rPr>
        <w:t>председатель комиссии по бюджету</w:t>
      </w:r>
      <w:r w:rsidR="00371359">
        <w:rPr>
          <w:rFonts w:ascii="Times New Roman" w:hAnsi="Times New Roman" w:cs="Times New Roman"/>
          <w:sz w:val="28"/>
          <w:szCs w:val="28"/>
        </w:rPr>
        <w:t>, налоговой политике и финансам.</w:t>
      </w:r>
    </w:p>
    <w:p w:rsidR="008E36ED" w:rsidRPr="008E36ED" w:rsidRDefault="008E36ED" w:rsidP="008E3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6ED" w:rsidRPr="008E36ED" w:rsidRDefault="008E36ED" w:rsidP="008E3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6ED" w:rsidRPr="008E36ED" w:rsidRDefault="008E36ED" w:rsidP="008E3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8E36ED" w:rsidRPr="008E36ED" w:rsidRDefault="008E36ED" w:rsidP="008E3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6E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  <w:r w:rsidRPr="008E36E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5788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E36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788F">
        <w:rPr>
          <w:rFonts w:ascii="Times New Roman" w:hAnsi="Times New Roman" w:cs="Times New Roman"/>
          <w:sz w:val="28"/>
          <w:szCs w:val="28"/>
        </w:rPr>
        <w:t>И.Р.Вахитов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E36ED" w:rsidRPr="008E36ED" w:rsidRDefault="008E36ED" w:rsidP="008E3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6ED" w:rsidRPr="008E36ED" w:rsidRDefault="008E36ED" w:rsidP="008E36ED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6ED" w:rsidRPr="0055788F" w:rsidRDefault="0055788F" w:rsidP="008E36ED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23.09.2020</w:t>
      </w:r>
    </w:p>
    <w:p w:rsidR="008E36ED" w:rsidRPr="008E36ED" w:rsidRDefault="008E36ED" w:rsidP="008E36E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E36ED">
        <w:rPr>
          <w:rFonts w:ascii="Times New Roman" w:hAnsi="Times New Roman" w:cs="Times New Roman"/>
          <w:sz w:val="28"/>
          <w:szCs w:val="28"/>
        </w:rPr>
        <w:tab/>
      </w:r>
    </w:p>
    <w:p w:rsidR="008E36ED" w:rsidRPr="008E36ED" w:rsidRDefault="008E36ED" w:rsidP="008E36ED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E36ED" w:rsidRPr="008E36ED" w:rsidRDefault="008E36ED" w:rsidP="008E36ED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E36ED" w:rsidRPr="008E36ED" w:rsidRDefault="008E36ED" w:rsidP="008E36ED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E36ED" w:rsidRPr="008E36ED" w:rsidRDefault="008E36ED" w:rsidP="008E36ED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E36ED" w:rsidRPr="008E36ED" w:rsidRDefault="008E36ED" w:rsidP="008E36ED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25BC2" w:rsidRPr="008E36ED" w:rsidRDefault="00625BC2" w:rsidP="008E36ED">
      <w:pPr>
        <w:spacing w:after="0" w:line="360" w:lineRule="auto"/>
        <w:rPr>
          <w:rFonts w:ascii="Times New Roman" w:hAnsi="Times New Roman" w:cs="Times New Roman"/>
        </w:rPr>
      </w:pPr>
    </w:p>
    <w:sectPr w:rsidR="00625BC2" w:rsidRPr="008E36ED" w:rsidSect="00BE3A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6ED"/>
    <w:rsid w:val="0026645A"/>
    <w:rsid w:val="00371359"/>
    <w:rsid w:val="00493FB2"/>
    <w:rsid w:val="0055788F"/>
    <w:rsid w:val="00625BC2"/>
    <w:rsid w:val="00776442"/>
    <w:rsid w:val="008E36ED"/>
    <w:rsid w:val="00AE4BCD"/>
    <w:rsid w:val="00BE3A26"/>
    <w:rsid w:val="00CF116E"/>
    <w:rsid w:val="00D3179F"/>
    <w:rsid w:val="00D81039"/>
    <w:rsid w:val="00DE0E54"/>
    <w:rsid w:val="00FF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9F"/>
  </w:style>
  <w:style w:type="paragraph" w:styleId="1">
    <w:name w:val="heading 1"/>
    <w:basedOn w:val="a"/>
    <w:next w:val="a"/>
    <w:link w:val="10"/>
    <w:qFormat/>
    <w:rsid w:val="008E36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E36ED"/>
    <w:pPr>
      <w:keepNext/>
      <w:spacing w:after="0" w:line="240" w:lineRule="auto"/>
      <w:ind w:right="-432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6E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8E36E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ЗС</dc:creator>
  <cp:keywords/>
  <dc:description/>
  <cp:lastModifiedBy>ЮЛЯ ЗС</cp:lastModifiedBy>
  <cp:revision>10</cp:revision>
  <dcterms:created xsi:type="dcterms:W3CDTF">2020-09-21T13:35:00Z</dcterms:created>
  <dcterms:modified xsi:type="dcterms:W3CDTF">2020-09-24T09:48:00Z</dcterms:modified>
</cp:coreProperties>
</file>